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4BDA" w14:textId="062D68D2" w:rsidR="00662245" w:rsidRPr="001E337B" w:rsidRDefault="001E337B" w:rsidP="001E337B">
      <w:pPr>
        <w:contextualSpacing/>
        <w:jc w:val="center"/>
        <w:rPr>
          <w:b/>
          <w:bCs/>
          <w:sz w:val="24"/>
          <w:szCs w:val="24"/>
        </w:rPr>
      </w:pPr>
      <w:r w:rsidRPr="001E337B">
        <w:rPr>
          <w:b/>
          <w:bCs/>
          <w:sz w:val="24"/>
          <w:szCs w:val="24"/>
        </w:rPr>
        <w:t>Library District #1 Board Meeting</w:t>
      </w:r>
    </w:p>
    <w:p w14:paraId="171AF7F7" w14:textId="6FB3B7CD" w:rsidR="001E337B" w:rsidRPr="001E337B" w:rsidRDefault="00765B76" w:rsidP="001E337B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3, 20</w:t>
      </w:r>
      <w:r w:rsidR="001E337B" w:rsidRPr="001E337B">
        <w:rPr>
          <w:b/>
          <w:bCs/>
          <w:sz w:val="24"/>
          <w:szCs w:val="24"/>
        </w:rPr>
        <w:t>20, 7:00 PM</w:t>
      </w:r>
    </w:p>
    <w:p w14:paraId="0003E2E0" w14:textId="5DA7466A" w:rsidR="001E337B" w:rsidRPr="001E337B" w:rsidRDefault="00765B76" w:rsidP="001E337B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Highland </w:t>
      </w:r>
      <w:r w:rsidR="001E337B" w:rsidRPr="001E337B">
        <w:rPr>
          <w:b/>
          <w:bCs/>
          <w:sz w:val="24"/>
          <w:szCs w:val="24"/>
        </w:rPr>
        <w:t>Library Branch</w:t>
      </w:r>
    </w:p>
    <w:p w14:paraId="5161076E" w14:textId="11D521C0" w:rsidR="001E337B" w:rsidRDefault="001E337B"/>
    <w:p w14:paraId="387C6D91" w14:textId="16DE74B5" w:rsidR="001E337B" w:rsidRDefault="001E337B" w:rsidP="001E337B">
      <w:pPr>
        <w:pStyle w:val="ListParagraph"/>
        <w:numPr>
          <w:ilvl w:val="0"/>
          <w:numId w:val="1"/>
        </w:numPr>
      </w:pPr>
      <w:r>
        <w:t>President Glynn called the meeting to order at 7:0</w:t>
      </w:r>
      <w:r w:rsidR="00C1002E">
        <w:t>3</w:t>
      </w:r>
      <w:r>
        <w:t xml:space="preserve"> PM.  Trustees present were Dan Glynn, Janet Harness, Janie Newton.  Staff present was Becky Etherton</w:t>
      </w:r>
      <w:r w:rsidR="00C1002E">
        <w:t xml:space="preserve"> and Lesly Etherton.  Trustee Greg Bevis arrived at 7:10 PM.</w:t>
      </w:r>
    </w:p>
    <w:p w14:paraId="479BB94A" w14:textId="77777777" w:rsidR="001E337B" w:rsidRDefault="001E337B" w:rsidP="001E337B">
      <w:pPr>
        <w:pStyle w:val="ListParagraph"/>
      </w:pPr>
    </w:p>
    <w:p w14:paraId="092084C0" w14:textId="773723E7" w:rsidR="001E337B" w:rsidRDefault="001E337B" w:rsidP="001E337B">
      <w:pPr>
        <w:pStyle w:val="ListParagraph"/>
        <w:numPr>
          <w:ilvl w:val="0"/>
          <w:numId w:val="1"/>
        </w:numPr>
      </w:pPr>
      <w:r>
        <w:t xml:space="preserve">Agenda approved as </w:t>
      </w:r>
      <w:r w:rsidR="00C1002E">
        <w:t>presented</w:t>
      </w:r>
      <w:r>
        <w:t>.</w:t>
      </w:r>
    </w:p>
    <w:p w14:paraId="32EE506D" w14:textId="77777777" w:rsidR="001E337B" w:rsidRDefault="001E337B" w:rsidP="001E337B">
      <w:pPr>
        <w:pStyle w:val="ListParagraph"/>
      </w:pPr>
    </w:p>
    <w:p w14:paraId="2E3B45B7" w14:textId="2D3B9F65" w:rsidR="001E337B" w:rsidRDefault="00C1002E" w:rsidP="001E337B">
      <w:pPr>
        <w:pStyle w:val="ListParagraph"/>
        <w:numPr>
          <w:ilvl w:val="0"/>
          <w:numId w:val="1"/>
        </w:numPr>
      </w:pPr>
      <w:r>
        <w:t>May</w:t>
      </w:r>
      <w:r w:rsidR="001E337B">
        <w:t xml:space="preserve"> Minutes were approved as presented.</w:t>
      </w:r>
    </w:p>
    <w:p w14:paraId="09E27538" w14:textId="77777777" w:rsidR="001E337B" w:rsidRDefault="001E337B" w:rsidP="001E337B">
      <w:pPr>
        <w:pStyle w:val="ListParagraph"/>
      </w:pPr>
    </w:p>
    <w:p w14:paraId="3DB95443" w14:textId="33CDC4E7" w:rsidR="001E337B" w:rsidRDefault="001E337B" w:rsidP="001E337B">
      <w:pPr>
        <w:pStyle w:val="ListParagraph"/>
        <w:numPr>
          <w:ilvl w:val="0"/>
          <w:numId w:val="1"/>
        </w:numPr>
      </w:pPr>
      <w:r>
        <w:t>No Patron’s Petitions were presented.</w:t>
      </w:r>
    </w:p>
    <w:p w14:paraId="661C23D1" w14:textId="77777777" w:rsidR="001E337B" w:rsidRDefault="001E337B" w:rsidP="001E337B">
      <w:pPr>
        <w:pStyle w:val="ListParagraph"/>
      </w:pPr>
    </w:p>
    <w:p w14:paraId="3726C9E5" w14:textId="76C5B129" w:rsidR="001E337B" w:rsidRDefault="001E337B" w:rsidP="001E337B">
      <w:pPr>
        <w:pStyle w:val="ListParagraph"/>
        <w:numPr>
          <w:ilvl w:val="0"/>
          <w:numId w:val="1"/>
        </w:numPr>
      </w:pPr>
      <w:r>
        <w:t xml:space="preserve">Librarian’s Report: Etherton reported </w:t>
      </w:r>
      <w:r w:rsidR="00C1002E">
        <w:t>curbside pickup at Troy is going well.  All branches will be fully re-opened on June 15.  Computer usage will be limited due to social distancing guidelines.  Sanitary measures will be implemented to ensure all equipment is thoroughly cleaned and sanitized.  Summer rea</w:t>
      </w:r>
      <w:r w:rsidR="00EF237A">
        <w:t xml:space="preserve">ding programs are still planned, however, most programs will be online via Reader Zone, take home activity packets, virtual scavenger hunts, etc.  </w:t>
      </w:r>
    </w:p>
    <w:p w14:paraId="0B512774" w14:textId="77777777" w:rsidR="00EF237A" w:rsidRDefault="00EF237A" w:rsidP="00EF237A">
      <w:pPr>
        <w:pStyle w:val="ListParagraph"/>
      </w:pPr>
    </w:p>
    <w:p w14:paraId="192A6AD5" w14:textId="34CB7770" w:rsidR="00EF237A" w:rsidRDefault="00EF237A" w:rsidP="00EF237A">
      <w:pPr>
        <w:pStyle w:val="ListParagraph"/>
      </w:pPr>
      <w:r>
        <w:t xml:space="preserve">Lesly Etherton gave a presentation on Reader Zone that will be used for summer reading.  </w:t>
      </w:r>
    </w:p>
    <w:p w14:paraId="76FFB1E0" w14:textId="77777777" w:rsidR="00CA0AA4" w:rsidRDefault="00CA0AA4" w:rsidP="00CA0AA4">
      <w:pPr>
        <w:pStyle w:val="ListParagraph"/>
      </w:pPr>
    </w:p>
    <w:p w14:paraId="7C0B6A4D" w14:textId="7D3EAFF5" w:rsidR="00EF237A" w:rsidRDefault="00EF237A" w:rsidP="005F5D1F">
      <w:pPr>
        <w:pStyle w:val="ListParagraph"/>
      </w:pPr>
      <w:r>
        <w:t>Gronniger made a motion to stop pay</w:t>
      </w:r>
      <w:r w:rsidR="005F5D1F">
        <w:t>ing</w:t>
      </w:r>
      <w:r>
        <w:t xml:space="preserve"> all staff members for hours they are not working while the library is not open.  Motion failed to get a second. </w:t>
      </w:r>
    </w:p>
    <w:p w14:paraId="5CF9F7B8" w14:textId="77777777" w:rsidR="00EF237A" w:rsidRDefault="00EF237A" w:rsidP="00EF237A">
      <w:pPr>
        <w:pStyle w:val="ListParagraph"/>
      </w:pPr>
    </w:p>
    <w:p w14:paraId="68B252E1" w14:textId="1E797388" w:rsidR="001E337B" w:rsidRDefault="005F5D1F" w:rsidP="00CA0AA4">
      <w:pPr>
        <w:pStyle w:val="ListParagraph"/>
        <w:numPr>
          <w:ilvl w:val="0"/>
          <w:numId w:val="1"/>
        </w:numPr>
      </w:pPr>
      <w:r>
        <w:t>Bevis</w:t>
      </w:r>
      <w:r w:rsidR="00CA0AA4">
        <w:t xml:space="preserve"> made a motion to approve the disbursements as presented.  </w:t>
      </w:r>
      <w:r>
        <w:t>Harness</w:t>
      </w:r>
      <w:r w:rsidR="00CA0AA4">
        <w:t xml:space="preserve"> seconded.  Motion carried 5-0.</w:t>
      </w:r>
    </w:p>
    <w:p w14:paraId="6BA81151" w14:textId="77777777" w:rsidR="00CA0AA4" w:rsidRDefault="00CA0AA4" w:rsidP="00CA0AA4">
      <w:pPr>
        <w:pStyle w:val="ListParagraph"/>
      </w:pPr>
    </w:p>
    <w:p w14:paraId="3F0CDDDC" w14:textId="4DBA8B08" w:rsidR="00CA0AA4" w:rsidRDefault="00CA0AA4" w:rsidP="00CA0AA4">
      <w:pPr>
        <w:pStyle w:val="ListParagraph"/>
        <w:numPr>
          <w:ilvl w:val="0"/>
          <w:numId w:val="1"/>
        </w:numPr>
      </w:pPr>
      <w:r>
        <w:t>The budget was reviewed and discussed.</w:t>
      </w:r>
      <w:r w:rsidR="005F5D1F">
        <w:t xml:space="preserve">  </w:t>
      </w:r>
    </w:p>
    <w:p w14:paraId="4211968D" w14:textId="77777777" w:rsidR="00CA0AA4" w:rsidRDefault="00CA0AA4" w:rsidP="00CA0AA4">
      <w:pPr>
        <w:pStyle w:val="ListParagraph"/>
      </w:pPr>
    </w:p>
    <w:p w14:paraId="0BDD40F4" w14:textId="6AF02ED8" w:rsidR="00CA0AA4" w:rsidRDefault="00CA0AA4" w:rsidP="00CA0AA4">
      <w:pPr>
        <w:pStyle w:val="ListParagraph"/>
        <w:numPr>
          <w:ilvl w:val="0"/>
          <w:numId w:val="1"/>
        </w:numPr>
      </w:pPr>
      <w:r>
        <w:t>Renovation Report.  Nothing to report.</w:t>
      </w:r>
    </w:p>
    <w:p w14:paraId="4E935983" w14:textId="77777777" w:rsidR="00CA0AA4" w:rsidRDefault="00CA0AA4" w:rsidP="00CA0AA4">
      <w:pPr>
        <w:pStyle w:val="ListParagraph"/>
      </w:pPr>
    </w:p>
    <w:p w14:paraId="6A1CCD25" w14:textId="065512BA" w:rsidR="00AD5F4F" w:rsidRDefault="00CA0AA4" w:rsidP="00AD5F4F">
      <w:pPr>
        <w:pStyle w:val="ListParagraph"/>
        <w:numPr>
          <w:ilvl w:val="0"/>
          <w:numId w:val="1"/>
        </w:numPr>
      </w:pPr>
      <w:r>
        <w:t xml:space="preserve">Unfinished Business. </w:t>
      </w:r>
    </w:p>
    <w:p w14:paraId="312F4400" w14:textId="77777777" w:rsidR="00AD5F4F" w:rsidRDefault="00AD5F4F" w:rsidP="00AD5F4F">
      <w:pPr>
        <w:pStyle w:val="ListParagraph"/>
      </w:pPr>
    </w:p>
    <w:p w14:paraId="559B76F2" w14:textId="7FEBF2D7" w:rsidR="00A25C03" w:rsidRDefault="00CA0AA4" w:rsidP="00AD5F4F">
      <w:pPr>
        <w:pStyle w:val="ListParagraph"/>
        <w:numPr>
          <w:ilvl w:val="0"/>
          <w:numId w:val="1"/>
        </w:numPr>
      </w:pPr>
      <w:r>
        <w:t xml:space="preserve"> New Business</w:t>
      </w:r>
      <w:r w:rsidR="00AD5F4F">
        <w:t>.  None</w:t>
      </w:r>
    </w:p>
    <w:p w14:paraId="625EEFD2" w14:textId="77777777" w:rsidR="00AD5F4F" w:rsidRDefault="00AD5F4F" w:rsidP="00AD5F4F">
      <w:pPr>
        <w:pStyle w:val="ListParagraph"/>
      </w:pPr>
    </w:p>
    <w:p w14:paraId="2DA04B76" w14:textId="77777777" w:rsidR="0059750F" w:rsidRDefault="00AD5F4F" w:rsidP="0059750F">
      <w:pPr>
        <w:pStyle w:val="ListParagraph"/>
        <w:numPr>
          <w:ilvl w:val="0"/>
          <w:numId w:val="1"/>
        </w:numPr>
      </w:pPr>
      <w:r>
        <w:t xml:space="preserve"> Executive Session.  President Glynn made a motion to go into executive session for a period of ten minutes.  Bevis seconded.  Motion carried 5-0.  Etherton remained in the executive session and was excused for the last 5 minutes of the executive meeting. </w:t>
      </w:r>
      <w:r w:rsidR="0059750F">
        <w:t>Normal meeting resumed at 7:49 PM.</w:t>
      </w:r>
      <w:r>
        <w:t xml:space="preserve">  </w:t>
      </w:r>
    </w:p>
    <w:p w14:paraId="797BCA53" w14:textId="77777777" w:rsidR="0059750F" w:rsidRDefault="0059750F" w:rsidP="0059750F">
      <w:pPr>
        <w:pStyle w:val="ListParagraph"/>
      </w:pPr>
    </w:p>
    <w:p w14:paraId="4F011254" w14:textId="15A3B0D6" w:rsidR="00A25C03" w:rsidRDefault="0059750F" w:rsidP="0059750F">
      <w:r>
        <w:t xml:space="preserve">Meeting adjourned at 7:51 PM.  </w:t>
      </w:r>
      <w:r w:rsidR="00A25C03">
        <w:t>Next meeting is Wednesday, Ju</w:t>
      </w:r>
      <w:r>
        <w:t>ly</w:t>
      </w:r>
      <w:r w:rsidR="00A25C03">
        <w:t xml:space="preserve"> </w:t>
      </w:r>
      <w:r>
        <w:t>1</w:t>
      </w:r>
      <w:r w:rsidR="00A25C03">
        <w:t xml:space="preserve">, 2020 at 7:00 PM at the </w:t>
      </w:r>
      <w:r>
        <w:t>Troy</w:t>
      </w:r>
      <w:r w:rsidR="00A25C03">
        <w:t xml:space="preserve"> Library Branch.</w:t>
      </w:r>
    </w:p>
    <w:sectPr w:rsidR="00A2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6EEB"/>
    <w:multiLevelType w:val="hybridMultilevel"/>
    <w:tmpl w:val="BB8EF11C"/>
    <w:lvl w:ilvl="0" w:tplc="030A0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B"/>
    <w:rsid w:val="001B6DE8"/>
    <w:rsid w:val="001E337B"/>
    <w:rsid w:val="0059750F"/>
    <w:rsid w:val="005F5D1F"/>
    <w:rsid w:val="00662245"/>
    <w:rsid w:val="00765B76"/>
    <w:rsid w:val="00A25C03"/>
    <w:rsid w:val="00AD5F4F"/>
    <w:rsid w:val="00C1002E"/>
    <w:rsid w:val="00CA0AA4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5585"/>
  <w15:chartTrackingRefBased/>
  <w15:docId w15:val="{E32C8BFF-8EB7-4468-9032-2D73049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Newton</dc:creator>
  <cp:keywords/>
  <dc:description/>
  <cp:lastModifiedBy>Janie Newton</cp:lastModifiedBy>
  <cp:revision>3</cp:revision>
  <dcterms:created xsi:type="dcterms:W3CDTF">2020-06-04T00:04:00Z</dcterms:created>
  <dcterms:modified xsi:type="dcterms:W3CDTF">2020-06-04T00:52:00Z</dcterms:modified>
</cp:coreProperties>
</file>